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B7" w:rsidRDefault="00294CE8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-548640</wp:posOffset>
            </wp:positionV>
            <wp:extent cx="7153275" cy="9848850"/>
            <wp:effectExtent l="19050" t="0" r="9525" b="0"/>
            <wp:wrapNone/>
            <wp:docPr id="1" name="Рисунок 1" descr="C:\Users\Светлана\Desktop\Отсканировано 25.11.2018 18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Отсканировано 25.11.2018 18-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C62A6" w:rsidRDefault="00BC62A6" w:rsidP="0070124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1. Общие положения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1.1 Настоящее Положение разработано в соответствии с Федеральным законом от 29.12.2012 г. № 273-ФЗ «Об образовании в Российской Федерации», Федеральным Законом «Об основных гарантиях прав ребёнка в Российской Федерации» от 24.07.1998г. № 124-ФЗ (с изменениями от 20.07.2000 г. № 103-ФЗ) и Уставом МОУ Шаранчинской СОШ.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1.2. Настоящее Положение устанавливает порядок оформления возникновения, приостановления и прекращения отношений между МОУ Шаранчинской СОШ, учащимися и (или) родителями (законными представителями) несовершеннолетних обучающихся.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1.3. Под образовательными отношениями понимается освоение учащимися содержания образовательных программ.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1.5. Настоящее Положение принимается на заседании педагогического совета, рассматривается и согласовывается с родительским комитетом, утверждается директором школы.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1.6. Положение является локальным нормативным актом, регламентирующим деятельность ОО. </w:t>
      </w:r>
    </w:p>
    <w:p w:rsidR="0070124B" w:rsidRP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2. Возникновение образовательных отношений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 Основанием возникновения образовательных отношений является приказ директора МОУ Шаранчинской СОШ о приеме лица на обучение или для прохождения промежуточной аттестации и (или) государственной итоговой аттестации.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2.2. </w:t>
      </w:r>
      <w:proofErr w:type="gramStart"/>
      <w:r>
        <w:rPr>
          <w:color w:val="000000"/>
        </w:rPr>
        <w:t xml:space="preserve">Возникновение образовательных отношений в связи с приемом лица в МОУ </w:t>
      </w:r>
      <w:proofErr w:type="spellStart"/>
      <w:r>
        <w:rPr>
          <w:color w:val="000000"/>
        </w:rPr>
        <w:t>Шаранчинскую</w:t>
      </w:r>
      <w:proofErr w:type="spellEnd"/>
      <w:r>
        <w:rPr>
          <w:color w:val="000000"/>
        </w:rPr>
        <w:t xml:space="preserve"> СОШ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МОУ Шаранчинской СОШ, утвержденными приказом директора школы.</w:t>
      </w:r>
      <w:proofErr w:type="gramEnd"/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3. Изменение образовательных отношений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другой образовательной программе.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Образовательные отношения могут быть изменены: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о инициативе учащегося, родителей (законных представителей) несовершеннолетнего учащегося на основании заявления, поданного в письменной форме;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3.3. Изменение образовательных отношений оформляется приказом директора.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>
        <w:rPr>
          <w:color w:val="000000"/>
        </w:rPr>
        <w:t>с даты издания</w:t>
      </w:r>
      <w:proofErr w:type="gramEnd"/>
      <w:r>
        <w:rPr>
          <w:color w:val="000000"/>
        </w:rPr>
        <w:t xml:space="preserve"> приказа или с иной указанной в нем даты.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4. Приостановление образовательных отношений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нахождение в оздоровительном учреждении;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2) продолжительная болезнь;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3) длительное медицинское обследование;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 иные семейные обстоятельства.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5. Прекращение образовательных отношений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 Образовательные отношения прекращаются в связи с отчислением учащегося из образовательной организации;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досрочно по основаниям, установленным пунктом 5.2. настоящего Положения.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proofErr w:type="gramStart"/>
      <w:r>
        <w:rPr>
          <w:color w:val="000000"/>
        </w:rPr>
        <w:t>Образовательные отношения могут быть прекращены досрочно в следующих случаях: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  <w:proofErr w:type="gramEnd"/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2) по решению Педагогического Совета школы и за грубые и неоднократные нарушения Устава школы при достижении 15 лет.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3) грубым нарушением дисциплины является нарушение, которое повлекло или могло повлечь за собой тяжкие последствия в виде: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угроза или причинение вреда жизни и здоровью детей, учащихся, сотрудников, посетителей ОО;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 судебному решению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5.4 Основанием для прекращения образовательных отношений является приказ директора школы, об отчислении учащегося из этой организации.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5.5 Права и обязанности учащегося, предусмотренные законодательством об образовании и локальными нормативными актами ОО, прекращаются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отчисления из ОО.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5.6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 заявлении ставится резолюция директора об отчислении из школы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 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5.8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6. Заключительные положения</w:t>
      </w:r>
    </w:p>
    <w:p w:rsidR="0070124B" w:rsidRDefault="0070124B" w:rsidP="0070124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p w:rsidR="00D371B1" w:rsidRDefault="00D371B1"/>
    <w:sectPr w:rsidR="00D371B1" w:rsidSect="00BC62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38F"/>
    <w:rsid w:val="00294CE8"/>
    <w:rsid w:val="003F7AB7"/>
    <w:rsid w:val="00582E18"/>
    <w:rsid w:val="0070124B"/>
    <w:rsid w:val="0070338F"/>
    <w:rsid w:val="009721F7"/>
    <w:rsid w:val="00BC62A6"/>
    <w:rsid w:val="00D371B1"/>
    <w:rsid w:val="00F8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3F7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Светлана</cp:lastModifiedBy>
  <cp:revision>6</cp:revision>
  <cp:lastPrinted>2018-11-25T09:53:00Z</cp:lastPrinted>
  <dcterms:created xsi:type="dcterms:W3CDTF">2018-11-24T04:21:00Z</dcterms:created>
  <dcterms:modified xsi:type="dcterms:W3CDTF">2018-11-25T10:09:00Z</dcterms:modified>
</cp:coreProperties>
</file>